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43" w:firstLineChars="200"/>
        <w:jc w:val="center"/>
        <w:rPr>
          <w:rFonts w:hint="eastAsia"/>
          <w:b/>
          <w:sz w:val="32"/>
          <w:szCs w:val="32"/>
        </w:rPr>
      </w:pPr>
    </w:p>
    <w:p>
      <w:pPr>
        <w:spacing w:line="360" w:lineRule="auto"/>
        <w:ind w:firstLine="643" w:firstLineChars="200"/>
        <w:jc w:val="center"/>
        <w:rPr>
          <w:rFonts w:hint="eastAsia"/>
          <w:b/>
          <w:sz w:val="32"/>
          <w:szCs w:val="32"/>
        </w:rPr>
      </w:pPr>
      <w:r>
        <w:rPr>
          <w:rFonts w:hint="eastAsia"/>
          <w:b/>
          <w:sz w:val="32"/>
          <w:szCs w:val="32"/>
        </w:rPr>
        <w:t>14  卖火柴的小女孩</w:t>
      </w:r>
    </w:p>
    <w:p>
      <w:pPr>
        <w:spacing w:line="360" w:lineRule="auto"/>
        <w:ind w:firstLine="480" w:firstLineChars="200"/>
        <w:rPr>
          <w:rFonts w:hint="eastAsia"/>
          <w:sz w:val="24"/>
        </w:rPr>
      </w:pPr>
      <w:r>
        <w:rPr>
          <w:rFonts w:hint="eastAsia"/>
          <w:sz w:val="24"/>
        </w:rPr>
        <w:t>学习目标：</w:t>
      </w:r>
    </w:p>
    <w:p>
      <w:pPr>
        <w:spacing w:line="360" w:lineRule="auto"/>
        <w:ind w:firstLine="480" w:firstLineChars="200"/>
        <w:rPr>
          <w:rFonts w:hint="eastAsia"/>
          <w:sz w:val="24"/>
        </w:rPr>
      </w:pPr>
      <w:r>
        <w:rPr>
          <w:rFonts w:hint="eastAsia"/>
          <w:sz w:val="24"/>
        </w:rPr>
        <w:t>1</w:t>
      </w:r>
      <w:r>
        <w:rPr>
          <w:rFonts w:hint="eastAsia"/>
          <w:sz w:val="24"/>
          <w:lang w:val="en-US" w:eastAsia="zh-CN"/>
        </w:rPr>
        <w:t>.</w:t>
      </w:r>
      <w:r>
        <w:rPr>
          <w:rFonts w:hint="eastAsia"/>
          <w:sz w:val="24"/>
        </w:rPr>
        <w:t>会写</w:t>
      </w:r>
      <w:r>
        <w:rPr>
          <w:rFonts w:hint="eastAsia"/>
          <w:sz w:val="24"/>
          <w:lang w:val="en-US" w:eastAsia="zh-CN"/>
        </w:rPr>
        <w:t>6</w:t>
      </w:r>
      <w:r>
        <w:rPr>
          <w:rFonts w:hint="eastAsia"/>
          <w:sz w:val="24"/>
        </w:rPr>
        <w:t>个生字，能正确读写和理解生字所组成的词语。</w:t>
      </w:r>
    </w:p>
    <w:p>
      <w:pPr>
        <w:spacing w:line="360" w:lineRule="auto"/>
        <w:ind w:firstLine="480" w:firstLineChars="200"/>
        <w:rPr>
          <w:rFonts w:hint="eastAsia"/>
          <w:sz w:val="24"/>
        </w:rPr>
      </w:pPr>
      <w:r>
        <w:rPr>
          <w:rFonts w:hint="eastAsia"/>
          <w:sz w:val="24"/>
        </w:rPr>
        <w:t>2</w:t>
      </w:r>
      <w:r>
        <w:rPr>
          <w:rFonts w:hint="eastAsia"/>
          <w:sz w:val="24"/>
          <w:lang w:val="en-US" w:eastAsia="zh-CN"/>
        </w:rPr>
        <w:t>.</w:t>
      </w:r>
      <w:r>
        <w:rPr>
          <w:rFonts w:hint="eastAsia"/>
          <w:sz w:val="24"/>
        </w:rPr>
        <w:t>有感情地朗读课文，把握课文内容，关注课文中人物的命运，体会作者的思想感情。</w:t>
      </w:r>
    </w:p>
    <w:p>
      <w:pPr>
        <w:spacing w:line="360" w:lineRule="auto"/>
        <w:ind w:firstLine="480" w:firstLineChars="200"/>
        <w:rPr>
          <w:rFonts w:hint="eastAsia"/>
          <w:sz w:val="24"/>
        </w:rPr>
      </w:pPr>
      <w:r>
        <w:rPr>
          <w:rFonts w:hint="eastAsia"/>
          <w:sz w:val="24"/>
        </w:rPr>
        <w:t>3</w:t>
      </w:r>
      <w:r>
        <w:rPr>
          <w:rFonts w:hint="eastAsia"/>
          <w:sz w:val="24"/>
          <w:lang w:val="en-US" w:eastAsia="zh-CN"/>
        </w:rPr>
        <w:t>.</w:t>
      </w:r>
      <w:r>
        <w:rPr>
          <w:rFonts w:hint="eastAsia"/>
          <w:sz w:val="24"/>
        </w:rPr>
        <w:t>了解作者实虚结合的表达方式，体会这样表达的效果。</w:t>
      </w:r>
    </w:p>
    <w:p>
      <w:pPr>
        <w:spacing w:line="360" w:lineRule="auto"/>
        <w:ind w:firstLine="480" w:firstLineChars="200"/>
        <w:rPr>
          <w:rFonts w:hint="eastAsia"/>
          <w:sz w:val="24"/>
        </w:rPr>
      </w:pPr>
      <w:r>
        <w:rPr>
          <w:rFonts w:hint="eastAsia"/>
          <w:sz w:val="24"/>
        </w:rPr>
        <w:t>4</w:t>
      </w:r>
      <w:r>
        <w:rPr>
          <w:rFonts w:hint="eastAsia"/>
          <w:sz w:val="24"/>
          <w:lang w:val="en-US" w:eastAsia="zh-CN"/>
        </w:rPr>
        <w:t>.</w:t>
      </w:r>
      <w:r>
        <w:rPr>
          <w:rFonts w:hint="eastAsia"/>
          <w:sz w:val="24"/>
        </w:rPr>
        <w:t>激发学生阅读安徒生童话的兴趣。</w:t>
      </w:r>
    </w:p>
    <w:p>
      <w:pPr>
        <w:spacing w:line="360" w:lineRule="auto"/>
        <w:ind w:firstLine="480" w:firstLineChars="200"/>
        <w:rPr>
          <w:rFonts w:hint="eastAsia"/>
          <w:sz w:val="24"/>
        </w:rPr>
      </w:pPr>
      <w:r>
        <w:rPr>
          <w:rFonts w:hint="eastAsia"/>
          <w:sz w:val="24"/>
        </w:rPr>
        <w:t>学习重难点</w:t>
      </w:r>
    </w:p>
    <w:p>
      <w:pPr>
        <w:spacing w:line="360" w:lineRule="auto"/>
        <w:ind w:firstLine="480" w:firstLineChars="200"/>
        <w:rPr>
          <w:rFonts w:hint="eastAsia"/>
          <w:sz w:val="24"/>
        </w:rPr>
      </w:pPr>
      <w:r>
        <w:rPr>
          <w:rFonts w:hint="eastAsia"/>
          <w:sz w:val="24"/>
        </w:rPr>
        <w:t>1</w:t>
      </w:r>
      <w:r>
        <w:rPr>
          <w:rFonts w:hint="eastAsia"/>
          <w:sz w:val="24"/>
          <w:lang w:val="en-US" w:eastAsia="zh-CN"/>
        </w:rPr>
        <w:t>.</w:t>
      </w:r>
      <w:r>
        <w:rPr>
          <w:rFonts w:hint="eastAsia"/>
          <w:sz w:val="24"/>
        </w:rPr>
        <w:t>从小女孩五次擦燃火柴所看到的种种幻象中体会她的悲惨生活，关注小女孩的命运。体会作者实虚结合的表达方式及表达的效果。</w:t>
      </w:r>
    </w:p>
    <w:p>
      <w:pPr>
        <w:spacing w:line="360" w:lineRule="auto"/>
        <w:ind w:firstLine="480" w:firstLineChars="200"/>
        <w:rPr>
          <w:rFonts w:hint="eastAsia"/>
          <w:sz w:val="24"/>
        </w:rPr>
      </w:pPr>
      <w:r>
        <w:rPr>
          <w:rFonts w:hint="eastAsia"/>
          <w:sz w:val="24"/>
        </w:rPr>
        <w:t>2</w:t>
      </w:r>
      <w:r>
        <w:rPr>
          <w:rFonts w:hint="eastAsia"/>
          <w:sz w:val="24"/>
          <w:lang w:val="en-US" w:eastAsia="zh-CN"/>
        </w:rPr>
        <w:t>.</w:t>
      </w:r>
      <w:r>
        <w:rPr>
          <w:rFonts w:hint="eastAsia"/>
          <w:sz w:val="24"/>
        </w:rPr>
        <w:t>从最后三个自然段的含义深刻的语句中体会作者的思想感情。</w:t>
      </w:r>
    </w:p>
    <w:p>
      <w:pPr>
        <w:spacing w:line="360" w:lineRule="auto"/>
        <w:ind w:firstLine="480" w:firstLineChars="200"/>
        <w:rPr>
          <w:rFonts w:hint="eastAsia"/>
          <w:sz w:val="24"/>
        </w:rPr>
      </w:pPr>
      <w:r>
        <w:rPr>
          <w:rFonts w:hint="eastAsia"/>
          <w:sz w:val="24"/>
        </w:rPr>
        <w:t>课时安排：2课时</w:t>
      </w:r>
    </w:p>
    <w:p>
      <w:pPr>
        <w:spacing w:line="360" w:lineRule="auto"/>
        <w:ind w:firstLine="480" w:firstLineChars="200"/>
        <w:rPr>
          <w:rFonts w:hint="eastAsia"/>
          <w:sz w:val="24"/>
        </w:rPr>
      </w:pPr>
      <w:r>
        <w:rPr>
          <w:rFonts w:hint="eastAsia"/>
          <w:sz w:val="24"/>
        </w:rPr>
        <w:t>教学准备：五次擦燃火柴的课件；乐曲《天鹅》</w:t>
      </w:r>
    </w:p>
    <w:p>
      <w:pPr>
        <w:spacing w:line="360" w:lineRule="auto"/>
        <w:ind w:firstLine="480" w:firstLineChars="200"/>
        <w:rPr>
          <w:rFonts w:hint="eastAsia"/>
          <w:sz w:val="24"/>
        </w:rPr>
      </w:pPr>
      <w:r>
        <w:rPr>
          <w:rFonts w:hint="eastAsia"/>
          <w:sz w:val="24"/>
        </w:rPr>
        <w:t>教学过程：</w:t>
      </w:r>
    </w:p>
    <w:p>
      <w:pPr>
        <w:spacing w:line="360" w:lineRule="auto"/>
        <w:ind w:firstLine="480" w:firstLineChars="200"/>
        <w:jc w:val="center"/>
        <w:rPr>
          <w:rFonts w:hint="eastAsia"/>
          <w:sz w:val="24"/>
        </w:rPr>
      </w:pPr>
      <w:r>
        <w:rPr>
          <w:rFonts w:hint="eastAsia"/>
          <w:sz w:val="24"/>
        </w:rPr>
        <w:t>第一课时</w:t>
      </w:r>
    </w:p>
    <w:p>
      <w:pPr>
        <w:spacing w:line="360" w:lineRule="auto"/>
        <w:ind w:firstLine="480" w:firstLineChars="200"/>
        <w:rPr>
          <w:rFonts w:hint="eastAsia"/>
          <w:sz w:val="24"/>
        </w:rPr>
      </w:pPr>
      <w:r>
        <w:rPr>
          <w:rFonts w:hint="eastAsia"/>
          <w:sz w:val="24"/>
        </w:rPr>
        <w:t>一、从作者入手，激发学生读书的兴趣。</w:t>
      </w:r>
    </w:p>
    <w:p>
      <w:pPr>
        <w:spacing w:line="360" w:lineRule="auto"/>
        <w:ind w:firstLine="480" w:firstLineChars="200"/>
        <w:rPr>
          <w:rFonts w:hint="eastAsia"/>
          <w:sz w:val="24"/>
        </w:rPr>
      </w:pPr>
      <w:r>
        <w:rPr>
          <w:rFonts w:hint="eastAsia"/>
          <w:sz w:val="24"/>
        </w:rPr>
        <w:t>出示几段话请学生来读：</w:t>
      </w:r>
    </w:p>
    <w:p>
      <w:pPr>
        <w:spacing w:line="360" w:lineRule="auto"/>
        <w:ind w:firstLine="480" w:firstLineChars="200"/>
        <w:rPr>
          <w:rFonts w:hint="eastAsia"/>
          <w:sz w:val="24"/>
        </w:rPr>
      </w:pPr>
      <w:r>
        <w:rPr>
          <w:rFonts w:hint="eastAsia"/>
          <w:sz w:val="24"/>
        </w:rPr>
        <w:t>a我年届七十，有机会又读了一遍安徒生童话，颇有以前没有过的感受。因此我深深领悟到，安徒生童话真是可以从小读到老的书。（任溶溶）</w:t>
      </w:r>
    </w:p>
    <w:p>
      <w:pPr>
        <w:spacing w:line="360" w:lineRule="auto"/>
        <w:ind w:firstLine="480" w:firstLineChars="200"/>
        <w:rPr>
          <w:rFonts w:hint="eastAsia"/>
          <w:sz w:val="24"/>
        </w:rPr>
      </w:pPr>
      <w:r>
        <w:rPr>
          <w:rFonts w:hint="eastAsia"/>
          <w:sz w:val="24"/>
        </w:rPr>
        <w:t>b在安徒生的童话世界里，虽然他并不经常给你一个甜蜜蜜的大团圆──而是让女孩点完所有的火柴冻死，让锡兵为了得不到的爱情甘心熔化，让小人鱼化成美丽的海水泡沫，让刚刚爱上公主的穷人失手烧掉自己的飞箱──但掩卷之后，我们觉得他的童话世界仍然充满了善良和爱，充满了感动和美。</w:t>
      </w:r>
    </w:p>
    <w:p>
      <w:pPr>
        <w:spacing w:line="360" w:lineRule="auto"/>
        <w:ind w:firstLine="480" w:firstLineChars="200"/>
        <w:rPr>
          <w:rFonts w:hint="eastAsia"/>
          <w:sz w:val="24"/>
        </w:rPr>
      </w:pPr>
      <w:r>
        <w:rPr>
          <w:rFonts w:hint="eastAsia"/>
          <w:sz w:val="24"/>
        </w:rPr>
        <w:t>c丹麦大物理学家奥斯忒看到了安徒生的才能。他对安徒生说，如果他的长篇小说能使他出名，那么，他的童话将使他不朽。</w:t>
      </w:r>
    </w:p>
    <w:p>
      <w:pPr>
        <w:spacing w:line="360" w:lineRule="auto"/>
        <w:ind w:firstLine="480" w:firstLineChars="200"/>
        <w:rPr>
          <w:rFonts w:hint="eastAsia"/>
          <w:sz w:val="24"/>
        </w:rPr>
      </w:pPr>
      <w:r>
        <w:rPr>
          <w:rFonts w:hint="eastAsia"/>
          <w:sz w:val="24"/>
        </w:rPr>
        <w:t>d列夫•托尔斯泰曾意味深长地问高尔基：“你读过安徒生吗？我读过，十年前，我没读懂，十年后，我终于读懂了，他很孤独，非常孤独！”</w:t>
      </w:r>
    </w:p>
    <w:p>
      <w:pPr>
        <w:spacing w:line="360" w:lineRule="auto"/>
        <w:ind w:firstLine="480" w:firstLineChars="200"/>
        <w:rPr>
          <w:rFonts w:hint="eastAsia"/>
          <w:sz w:val="24"/>
        </w:rPr>
      </w:pPr>
      <w:r>
        <w:rPr>
          <w:rFonts w:hint="eastAsia"/>
          <w:sz w:val="24"/>
        </w:rPr>
        <w:t>e我相信，用生命写作的作家无论多稀少，安徒生都是其中一个，他的生活、经历、情感、血液、梦想……一切都在文字中，这使得他的童话拥有丰富深刻的内涵，在儿童和成人的世界里都广受欢迎。仅此一点，就可以把世界上绝大部分童话作家和安徒生区别开来。</w:t>
      </w:r>
    </w:p>
    <w:p>
      <w:pPr>
        <w:spacing w:line="360" w:lineRule="auto"/>
        <w:ind w:firstLine="480" w:firstLineChars="200"/>
        <w:rPr>
          <w:rFonts w:hint="eastAsia"/>
          <w:sz w:val="24"/>
        </w:rPr>
      </w:pPr>
      <w:r>
        <w:rPr>
          <w:rFonts w:hint="eastAsia"/>
          <w:sz w:val="24"/>
        </w:rPr>
        <w:t>1</w:t>
      </w:r>
      <w:r>
        <w:rPr>
          <w:rFonts w:hint="eastAsia"/>
          <w:sz w:val="24"/>
          <w:lang w:val="en-US" w:eastAsia="zh-CN"/>
        </w:rPr>
        <w:t>.</w:t>
      </w:r>
      <w:r>
        <w:rPr>
          <w:rFonts w:hint="eastAsia"/>
          <w:sz w:val="24"/>
        </w:rPr>
        <w:t>关于安徒生，你了解了什么？</w:t>
      </w:r>
    </w:p>
    <w:p>
      <w:pPr>
        <w:spacing w:line="360" w:lineRule="auto"/>
        <w:ind w:firstLine="480" w:firstLineChars="200"/>
        <w:rPr>
          <w:rFonts w:hint="eastAsia"/>
          <w:sz w:val="24"/>
        </w:rPr>
      </w:pPr>
      <w:r>
        <w:rPr>
          <w:rFonts w:hint="eastAsia"/>
          <w:sz w:val="24"/>
        </w:rPr>
        <w:t>2</w:t>
      </w:r>
      <w:r>
        <w:rPr>
          <w:rFonts w:hint="eastAsia"/>
          <w:sz w:val="24"/>
          <w:lang w:val="en-US" w:eastAsia="zh-CN"/>
        </w:rPr>
        <w:t>.</w:t>
      </w:r>
      <w:r>
        <w:rPr>
          <w:rFonts w:hint="eastAsia"/>
          <w:sz w:val="24"/>
        </w:rPr>
        <w:t>关于安徒生，你不解什么？</w:t>
      </w:r>
    </w:p>
    <w:p>
      <w:pPr>
        <w:spacing w:line="360" w:lineRule="auto"/>
        <w:ind w:firstLine="480" w:firstLineChars="200"/>
        <w:rPr>
          <w:rFonts w:hint="eastAsia"/>
          <w:sz w:val="24"/>
        </w:rPr>
      </w:pPr>
      <w:r>
        <w:rPr>
          <w:rFonts w:hint="eastAsia"/>
          <w:sz w:val="24"/>
        </w:rPr>
        <w:t>二、从故事走近安徒生</w:t>
      </w:r>
    </w:p>
    <w:p>
      <w:pPr>
        <w:spacing w:line="360" w:lineRule="auto"/>
        <w:ind w:firstLine="480" w:firstLineChars="200"/>
        <w:rPr>
          <w:rFonts w:hint="eastAsia"/>
          <w:sz w:val="24"/>
        </w:rPr>
      </w:pPr>
      <w:r>
        <w:rPr>
          <w:rFonts w:hint="eastAsia"/>
          <w:sz w:val="24"/>
        </w:rPr>
        <w:t>1</w:t>
      </w:r>
      <w:r>
        <w:rPr>
          <w:rFonts w:hint="eastAsia"/>
          <w:sz w:val="24"/>
          <w:lang w:val="en-US" w:eastAsia="zh-CN"/>
        </w:rPr>
        <w:t>.</w:t>
      </w:r>
      <w:r>
        <w:rPr>
          <w:rFonts w:hint="eastAsia"/>
          <w:sz w:val="24"/>
        </w:rPr>
        <w:t>简介《卖火柴的小女孩》</w:t>
      </w:r>
    </w:p>
    <w:p>
      <w:pPr>
        <w:spacing w:line="360" w:lineRule="auto"/>
        <w:ind w:firstLine="480" w:firstLineChars="200"/>
        <w:rPr>
          <w:rFonts w:hint="eastAsia"/>
          <w:sz w:val="24"/>
        </w:rPr>
      </w:pPr>
      <w:r>
        <w:rPr>
          <w:rFonts w:hint="eastAsia"/>
          <w:sz w:val="24"/>
        </w:rPr>
        <w:t>《卖火柴的小女孩》是安徒生的代表作之一，发表于1846年。当时有个朋友要求他为一幅拿着一束火柴的穷苦小女孩的画写一篇童话。这幅画使安徒生想起了自己母亲的苦难童年。他的母亲幼年讨过饭。安徒生说：“妈妈告诉我，她没有办法从任何人那里讨到一点东西，当她在一座桥底下坐下的时候，感到饿极了。她把手指伸到水里去，沾了几滴水滴到舌头上，因为她相信，这多少可以止住她的饥饿。最后，她终于睡过去了，一直睡到下午。”</w:t>
      </w:r>
    </w:p>
    <w:p>
      <w:pPr>
        <w:spacing w:line="360" w:lineRule="auto"/>
        <w:ind w:firstLine="480" w:firstLineChars="200"/>
        <w:rPr>
          <w:rFonts w:hint="eastAsia"/>
          <w:sz w:val="24"/>
        </w:rPr>
      </w:pPr>
      <w:r>
        <w:rPr>
          <w:rFonts w:hint="eastAsia"/>
          <w:sz w:val="24"/>
        </w:rPr>
        <w:t>安徒生就怀着这种感情创作了这篇感人的童话的。</w:t>
      </w:r>
    </w:p>
    <w:p>
      <w:pPr>
        <w:spacing w:line="360" w:lineRule="auto"/>
        <w:ind w:firstLine="480" w:firstLineChars="200"/>
        <w:rPr>
          <w:rFonts w:hint="eastAsia"/>
          <w:sz w:val="24"/>
        </w:rPr>
      </w:pPr>
      <w:r>
        <w:rPr>
          <w:rFonts w:hint="eastAsia"/>
          <w:sz w:val="24"/>
        </w:rPr>
        <w:t>2</w:t>
      </w:r>
      <w:r>
        <w:rPr>
          <w:rFonts w:hint="eastAsia"/>
          <w:sz w:val="24"/>
          <w:lang w:val="en-US" w:eastAsia="zh-CN"/>
        </w:rPr>
        <w:t>.</w:t>
      </w:r>
      <w:r>
        <w:rPr>
          <w:rFonts w:hint="eastAsia"/>
          <w:sz w:val="24"/>
        </w:rPr>
        <w:t>自读课文，把课文读通，自学生字。</w:t>
      </w:r>
    </w:p>
    <w:p>
      <w:pPr>
        <w:spacing w:line="360" w:lineRule="auto"/>
        <w:ind w:firstLine="480" w:firstLineChars="200"/>
        <w:rPr>
          <w:rFonts w:hint="eastAsia"/>
          <w:sz w:val="24"/>
        </w:rPr>
      </w:pPr>
      <w:r>
        <w:rPr>
          <w:rFonts w:hint="eastAsia"/>
          <w:sz w:val="24"/>
        </w:rPr>
        <w:t>三、默读思考：你读懂了什么？不懂什么？把自己的想法批注在书上。</w:t>
      </w:r>
    </w:p>
    <w:p>
      <w:pPr>
        <w:spacing w:line="360" w:lineRule="auto"/>
        <w:ind w:firstLine="480" w:firstLineChars="200"/>
        <w:rPr>
          <w:rFonts w:hint="eastAsia"/>
          <w:sz w:val="24"/>
        </w:rPr>
      </w:pPr>
      <w:r>
        <w:rPr>
          <w:rFonts w:hint="eastAsia"/>
          <w:sz w:val="24"/>
        </w:rPr>
        <w:t>四、检查朗读，听写生字。</w:t>
      </w: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jc w:val="center"/>
        <w:rPr>
          <w:rFonts w:hint="eastAsia"/>
          <w:sz w:val="24"/>
        </w:rPr>
      </w:pPr>
      <w:r>
        <w:rPr>
          <w:rFonts w:hint="eastAsia"/>
          <w:sz w:val="24"/>
        </w:rPr>
        <w:t>第二课时</w:t>
      </w:r>
    </w:p>
    <w:p>
      <w:pPr>
        <w:spacing w:line="360" w:lineRule="auto"/>
        <w:ind w:firstLine="480" w:firstLineChars="200"/>
        <w:rPr>
          <w:rFonts w:hint="eastAsia"/>
          <w:sz w:val="24"/>
        </w:rPr>
      </w:pPr>
      <w:r>
        <w:rPr>
          <w:rFonts w:hint="eastAsia"/>
          <w:sz w:val="24"/>
        </w:rPr>
        <w:t>一、围绕课文，交流自学所得，提出自己不理解的问题。</w:t>
      </w:r>
    </w:p>
    <w:p>
      <w:pPr>
        <w:spacing w:line="360" w:lineRule="auto"/>
        <w:ind w:firstLine="480" w:firstLineChars="200"/>
        <w:rPr>
          <w:rFonts w:hint="eastAsia"/>
          <w:sz w:val="24"/>
        </w:rPr>
      </w:pPr>
      <w:r>
        <w:rPr>
          <w:rFonts w:hint="eastAsia"/>
          <w:sz w:val="24"/>
        </w:rPr>
        <w:t>二、感悟写法，体会情感。</w:t>
      </w:r>
    </w:p>
    <w:p>
      <w:pPr>
        <w:spacing w:line="360" w:lineRule="auto"/>
        <w:ind w:firstLine="480" w:firstLineChars="200"/>
        <w:rPr>
          <w:rFonts w:hint="eastAsia"/>
          <w:sz w:val="24"/>
        </w:rPr>
      </w:pPr>
      <w:r>
        <w:rPr>
          <w:rFonts w:hint="eastAsia"/>
          <w:sz w:val="24"/>
        </w:rPr>
        <w:t>可以这样进行：</w:t>
      </w:r>
    </w:p>
    <w:p>
      <w:pPr>
        <w:spacing w:line="360" w:lineRule="auto"/>
        <w:ind w:firstLine="480" w:firstLineChars="200"/>
        <w:rPr>
          <w:rFonts w:hint="eastAsia"/>
          <w:sz w:val="24"/>
        </w:rPr>
      </w:pPr>
      <w:r>
        <w:rPr>
          <w:rFonts w:hint="eastAsia"/>
          <w:sz w:val="24"/>
        </w:rPr>
        <w:t>1</w:t>
      </w:r>
      <w:r>
        <w:rPr>
          <w:rFonts w:hint="eastAsia"/>
          <w:sz w:val="24"/>
          <w:lang w:val="en-US" w:eastAsia="zh-CN"/>
        </w:rPr>
        <w:t>.</w:t>
      </w:r>
      <w:r>
        <w:rPr>
          <w:rFonts w:hint="eastAsia"/>
          <w:sz w:val="24"/>
        </w:rPr>
        <w:t>对比阅读幻象和现实部分，说说幻象的句子在暗示什么？</w:t>
      </w:r>
    </w:p>
    <w:p>
      <w:pPr>
        <w:spacing w:line="360" w:lineRule="auto"/>
        <w:ind w:firstLine="480" w:firstLineChars="200"/>
        <w:rPr>
          <w:rFonts w:hint="eastAsia"/>
          <w:sz w:val="24"/>
        </w:rPr>
      </w:pPr>
      <w:r>
        <w:rPr>
          <w:rFonts w:hint="eastAsia"/>
          <w:sz w:val="24"/>
        </w:rPr>
        <w:t>2</w:t>
      </w:r>
      <w:r>
        <w:rPr>
          <w:rFonts w:hint="eastAsia"/>
          <w:sz w:val="24"/>
          <w:lang w:val="en-US" w:eastAsia="zh-CN"/>
        </w:rPr>
        <w:t>.</w:t>
      </w:r>
      <w:r>
        <w:rPr>
          <w:rFonts w:hint="eastAsia"/>
          <w:sz w:val="24"/>
        </w:rPr>
        <w:t>结合学生的感悟，请学生从课文中找出小女孩现实生活悲惨的句子。</w:t>
      </w:r>
    </w:p>
    <w:p>
      <w:pPr>
        <w:spacing w:line="360" w:lineRule="auto"/>
        <w:ind w:firstLine="480" w:firstLineChars="200"/>
        <w:rPr>
          <w:rFonts w:hint="eastAsia"/>
          <w:sz w:val="24"/>
        </w:rPr>
      </w:pPr>
      <w:r>
        <w:rPr>
          <w:rFonts w:hint="eastAsia"/>
          <w:sz w:val="24"/>
        </w:rPr>
        <w:t>比如冷──</w:t>
      </w:r>
    </w:p>
    <w:p>
      <w:pPr>
        <w:spacing w:line="360" w:lineRule="auto"/>
        <w:ind w:firstLine="480" w:firstLineChars="200"/>
        <w:rPr>
          <w:rFonts w:hint="eastAsia"/>
          <w:sz w:val="24"/>
        </w:rPr>
      </w:pPr>
      <w:r>
        <w:rPr>
          <w:rFonts w:hint="eastAsia"/>
          <w:sz w:val="24"/>
        </w:rPr>
        <w:t>天气的冷：</w:t>
      </w:r>
    </w:p>
    <w:p>
      <w:pPr>
        <w:spacing w:line="360" w:lineRule="auto"/>
        <w:ind w:firstLine="480" w:firstLineChars="200"/>
        <w:rPr>
          <w:rFonts w:hint="eastAsia"/>
          <w:sz w:val="24"/>
        </w:rPr>
      </w:pPr>
      <w:r>
        <w:rPr>
          <w:rFonts w:hint="eastAsia"/>
          <w:sz w:val="24"/>
        </w:rPr>
        <w:t>*天冷极了，下着雪，又快黑了”</w:t>
      </w:r>
    </w:p>
    <w:p>
      <w:pPr>
        <w:spacing w:line="360" w:lineRule="auto"/>
        <w:ind w:firstLine="480" w:firstLineChars="200"/>
        <w:rPr>
          <w:rFonts w:hint="eastAsia"/>
          <w:sz w:val="24"/>
        </w:rPr>
      </w:pPr>
      <w:r>
        <w:rPr>
          <w:rFonts w:hint="eastAsia"/>
          <w:sz w:val="24"/>
        </w:rPr>
        <w:t>*“在这又冷又黑的晚上，一个光着头赤着脚的小女孩在大街走着。”</w:t>
      </w:r>
    </w:p>
    <w:p>
      <w:pPr>
        <w:spacing w:line="360" w:lineRule="auto"/>
        <w:ind w:firstLine="480" w:firstLineChars="200"/>
        <w:rPr>
          <w:rFonts w:hint="eastAsia"/>
          <w:sz w:val="24"/>
        </w:rPr>
      </w:pPr>
      <w:r>
        <w:rPr>
          <w:rFonts w:hint="eastAsia"/>
          <w:sz w:val="24"/>
        </w:rPr>
        <w:t>*“小女孩只好赤着脚走，一双小脚冻得红一块青一块的。”</w:t>
      </w:r>
    </w:p>
    <w:p>
      <w:pPr>
        <w:spacing w:line="360" w:lineRule="auto"/>
        <w:ind w:firstLine="480" w:firstLineChars="200"/>
        <w:rPr>
          <w:rFonts w:hint="eastAsia"/>
          <w:sz w:val="24"/>
        </w:rPr>
      </w:pPr>
      <w:r>
        <w:rPr>
          <w:rFonts w:hint="eastAsia"/>
          <w:sz w:val="24"/>
        </w:rPr>
        <w:t>*“她又冷又饿，哆哆嗦嗦地向前走。”</w:t>
      </w:r>
    </w:p>
    <w:p>
      <w:pPr>
        <w:spacing w:line="360" w:lineRule="auto"/>
        <w:ind w:firstLine="480" w:firstLineChars="200"/>
        <w:rPr>
          <w:rFonts w:hint="eastAsia"/>
          <w:sz w:val="24"/>
        </w:rPr>
      </w:pPr>
      <w:r>
        <w:rPr>
          <w:rFonts w:hint="eastAsia"/>
          <w:sz w:val="24"/>
        </w:rPr>
        <w:t>*“她在一座房子的墙角里坐下来，蜷着腿缩成一团。”师：是啊，这个冰天雪地的大年夜，除了寒冷，还能给光头赤脚在街上的女孩带来什么呢！难怪小女孩首先就想到火炉了。请同学们接着交流。</w:t>
      </w:r>
    </w:p>
    <w:p>
      <w:pPr>
        <w:spacing w:line="360" w:lineRule="auto"/>
        <w:ind w:firstLine="480" w:firstLineChars="200"/>
        <w:rPr>
          <w:rFonts w:hint="eastAsia"/>
          <w:sz w:val="24"/>
        </w:rPr>
      </w:pPr>
      <w:r>
        <w:rPr>
          <w:rFonts w:hint="eastAsia"/>
          <w:sz w:val="24"/>
        </w:rPr>
        <w:t>人情的冷：</w:t>
      </w:r>
    </w:p>
    <w:p>
      <w:pPr>
        <w:spacing w:line="360" w:lineRule="auto"/>
        <w:ind w:firstLine="480" w:firstLineChars="200"/>
        <w:rPr>
          <w:rFonts w:hint="eastAsia"/>
          <w:sz w:val="24"/>
        </w:rPr>
      </w:pPr>
      <w:r>
        <w:rPr>
          <w:rFonts w:hint="eastAsia"/>
          <w:sz w:val="24"/>
        </w:rPr>
        <w:t>*这一整天，谁也没买过她一根火柴，谁也没给过她一个钱。</w:t>
      </w:r>
    </w:p>
    <w:p>
      <w:pPr>
        <w:spacing w:line="360" w:lineRule="auto"/>
        <w:ind w:firstLine="480" w:firstLineChars="200"/>
        <w:rPr>
          <w:rFonts w:hint="eastAsia"/>
          <w:sz w:val="24"/>
        </w:rPr>
      </w:pPr>
      <w:r>
        <w:rPr>
          <w:rFonts w:hint="eastAsia"/>
          <w:sz w:val="24"/>
        </w:rPr>
        <w:t>*她不敢回家，因为她没卖掉一根火柴，没挣到一个钱，爸爸一定会打她的。</w:t>
      </w:r>
    </w:p>
    <w:p>
      <w:pPr>
        <w:spacing w:line="360" w:lineRule="auto"/>
        <w:ind w:firstLine="480" w:firstLineChars="200"/>
        <w:rPr>
          <w:rFonts w:hint="eastAsia"/>
          <w:sz w:val="24"/>
        </w:rPr>
      </w:pPr>
      <w:r>
        <w:rPr>
          <w:rFonts w:hint="eastAsia"/>
          <w:sz w:val="24"/>
        </w:rPr>
        <w:t>*“她想给自己暖和一下。”人们说。</w:t>
      </w:r>
    </w:p>
    <w:p>
      <w:pPr>
        <w:spacing w:line="360" w:lineRule="auto"/>
        <w:ind w:firstLine="480" w:firstLineChars="200"/>
        <w:rPr>
          <w:rFonts w:hint="eastAsia"/>
          <w:sz w:val="24"/>
        </w:rPr>
      </w:pPr>
      <w:r>
        <w:rPr>
          <w:rFonts w:hint="eastAsia"/>
          <w:sz w:val="24"/>
        </w:rPr>
        <w:t>3</w:t>
      </w:r>
      <w:r>
        <w:rPr>
          <w:rFonts w:hint="eastAsia"/>
          <w:sz w:val="24"/>
          <w:lang w:val="en-US" w:eastAsia="zh-CN"/>
        </w:rPr>
        <w:t>.</w:t>
      </w:r>
      <w:bookmarkStart w:id="0" w:name="_GoBack"/>
      <w:bookmarkEnd w:id="0"/>
      <w:r>
        <w:rPr>
          <w:rFonts w:hint="eastAsia"/>
          <w:sz w:val="24"/>
        </w:rPr>
        <w:t>结合学生的疑问，在矛盾处体会：</w:t>
      </w:r>
    </w:p>
    <w:p>
      <w:pPr>
        <w:spacing w:line="360" w:lineRule="auto"/>
        <w:ind w:firstLine="480" w:firstLineChars="200"/>
        <w:rPr>
          <w:rFonts w:hint="eastAsia"/>
          <w:sz w:val="24"/>
        </w:rPr>
      </w:pPr>
      <w:r>
        <w:rPr>
          <w:rFonts w:hint="eastAsia"/>
          <w:sz w:val="24"/>
        </w:rPr>
        <w:t>（1）不敢抽出一根火柴，到不停地擦火柴，直至擦燃一大把火柴，小女孩想的是什么？</w:t>
      </w:r>
    </w:p>
    <w:p>
      <w:pPr>
        <w:spacing w:line="360" w:lineRule="auto"/>
        <w:ind w:firstLine="480" w:firstLineChars="200"/>
        <w:rPr>
          <w:rFonts w:hint="eastAsia"/>
          <w:sz w:val="24"/>
        </w:rPr>
      </w:pPr>
      <w:r>
        <w:rPr>
          <w:rFonts w:hint="eastAsia"/>
          <w:sz w:val="24"/>
        </w:rPr>
        <w:t>（2）小女孩死了，作者连用了两个“幸福”，作者想的是什么？</w:t>
      </w:r>
    </w:p>
    <w:p>
      <w:pPr>
        <w:spacing w:line="360" w:lineRule="auto"/>
        <w:ind w:firstLine="480" w:firstLineChars="200"/>
        <w:rPr>
          <w:rFonts w:hint="eastAsia"/>
          <w:sz w:val="24"/>
        </w:rPr>
      </w:pPr>
      <w:r>
        <w:rPr>
          <w:rFonts w:hint="eastAsia"/>
          <w:sz w:val="24"/>
        </w:rPr>
        <w:t>三、有感情地朗读课文。</w:t>
      </w:r>
    </w:p>
    <w:p>
      <w:pPr>
        <w:spacing w:line="360" w:lineRule="auto"/>
        <w:ind w:firstLine="480" w:firstLineChars="200"/>
        <w:rPr>
          <w:rFonts w:hint="eastAsia"/>
          <w:sz w:val="24"/>
        </w:rPr>
      </w:pPr>
      <w:r>
        <w:rPr>
          <w:rFonts w:hint="eastAsia"/>
          <w:sz w:val="24"/>
        </w:rPr>
        <w:t>四、再谈读了《卖火柴的小女孩》，可以从几个方面引导学生谈心中的安徒生：人品、作品。</w:t>
      </w:r>
    </w:p>
    <w:p>
      <w:pPr>
        <w:spacing w:line="360" w:lineRule="auto"/>
        <w:ind w:firstLine="480" w:firstLineChars="200"/>
        <w:rPr>
          <w:rFonts w:hint="eastAsia"/>
          <w:sz w:val="24"/>
        </w:rPr>
      </w:pPr>
      <w:r>
        <w:rPr>
          <w:rFonts w:hint="eastAsia"/>
          <w:sz w:val="24"/>
        </w:rPr>
        <w:t>五、鼓励学生读安徒生童话，准备召开“班级读书会──走近安徒生和他的童话”。</w:t>
      </w:r>
    </w:p>
    <w:p>
      <w:pPr>
        <w:rPr>
          <w:rFonts w:hint="eastAsia"/>
          <w:lang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北魏楷书简体">
    <w:panose1 w:val="03000509000000000000"/>
    <w:charset w:val="86"/>
    <w:family w:val="auto"/>
    <w:pitch w:val="default"/>
    <w:sig w:usb0="00000001" w:usb1="080E0000" w:usb2="00000000" w:usb3="00000000" w:csb0="00040000" w:csb1="00000000"/>
  </w:font>
  <w:font w:name="方正细黑一简体">
    <w:panose1 w:val="02010601030101010101"/>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全新硬笔楷书简">
    <w:panose1 w:val="0201060004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6840" w:firstLineChars="3800"/>
      <w:rPr>
        <w:rFonts w:hint="eastAsia" w:eastAsia="宋体"/>
        <w:lang w:val="en-US" w:eastAsia="zh-CN"/>
      </w:rPr>
    </w:pPr>
    <w:r>
      <w:rPr>
        <w:rFonts w:hint="eastAsia"/>
        <w:lang w:val="en-US" w:eastAsia="zh-CN"/>
      </w:rPr>
      <w:t>www.youyi100.com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rPr>
        <w:rFonts w:hint="eastAsia" w:eastAsia="宋体"/>
        <w:lang w:eastAsia="zh-CN"/>
      </w:rPr>
    </w:pPr>
    <w:r>
      <w:rPr>
        <w:rFonts w:hint="eastAsia" w:eastAsia="宋体"/>
        <w:lang w:eastAsia="zh-CN"/>
      </w:rPr>
      <w:drawing>
        <wp:inline distT="0" distB="0" distL="114300" distR="114300">
          <wp:extent cx="1463040" cy="521335"/>
          <wp:effectExtent l="0" t="0" r="3810" b="12065"/>
          <wp:docPr id="11" name="图片 1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1"/>
                  <pic:cNvPicPr>
                    <a:picLocks noChangeAspect="1"/>
                  </pic:cNvPicPr>
                </pic:nvPicPr>
                <pic:blipFill>
                  <a:blip r:embed="rId1"/>
                  <a:stretch>
                    <a:fillRect/>
                  </a:stretch>
                </pic:blipFill>
                <pic:spPr>
                  <a:xfrm>
                    <a:off x="0" y="0"/>
                    <a:ext cx="1463040" cy="52133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DB09E1"/>
    <w:rsid w:val="11E76ED6"/>
    <w:rsid w:val="52DB09E1"/>
    <w:rsid w:val="78CE48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2016-11-02T05:22:00Z</dcterms:created>
  <dc:creator>Administrator</dc:creator>
  <cp:lastModifiedBy>Administrator</cp:lastModifiedBy>
  <dcterms:modified xsi:type="dcterms:W3CDTF">2017-09-05T01:20:59Z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